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577" w:rsidRDefault="00772577" w:rsidP="00772577">
      <w:pPr>
        <w:spacing w:line="480" w:lineRule="auto"/>
      </w:pPr>
      <w:r>
        <w:t>Name</w:t>
      </w:r>
    </w:p>
    <w:p w:rsidR="00772577" w:rsidRDefault="00772577" w:rsidP="00772577">
      <w:pPr>
        <w:spacing w:line="480" w:lineRule="auto"/>
      </w:pPr>
      <w:r>
        <w:t>Class</w:t>
      </w:r>
    </w:p>
    <w:p w:rsidR="00772577" w:rsidRDefault="00772577" w:rsidP="00772577">
      <w:pPr>
        <w:spacing w:line="480" w:lineRule="auto"/>
        <w:jc w:val="center"/>
      </w:pPr>
    </w:p>
    <w:p w:rsidR="00772577" w:rsidRDefault="00772577" w:rsidP="00772577">
      <w:pPr>
        <w:spacing w:line="480" w:lineRule="auto"/>
        <w:jc w:val="center"/>
      </w:pPr>
      <w:r>
        <w:t>Sense and Sensibility: Addressing the Impact of Gender Stereotypes on Women</w:t>
      </w:r>
    </w:p>
    <w:p w:rsidR="007F3814" w:rsidRDefault="00CE449E" w:rsidP="00772577">
      <w:pPr>
        <w:spacing w:line="480" w:lineRule="auto"/>
        <w:ind w:firstLine="720"/>
      </w:pPr>
      <w:r>
        <w:t>Modern societies tend to value sense over emotional thinking. The main assumption is that decisions based on reason and rational thought are better than decisions based on emotion and sensibility. As a result of preference for rational thought, individuals in modern society are encouraged to make the decision process centered on data. Emotion is perceived as the enemy of rational thought, therefore making it the apparent enemy of good decision-making. Preference for sense over sensibility has been the case for Western societies throughout wi</w:t>
      </w:r>
      <w:r w:rsidR="00105885">
        <w:t>th Biblical-era Romans,</w:t>
      </w:r>
      <w:r>
        <w:t xml:space="preserve"> Anglo-Saxons</w:t>
      </w:r>
      <w:r w:rsidR="00105885">
        <w:t xml:space="preserve"> of the Middle Ages</w:t>
      </w:r>
      <w:r>
        <w:t xml:space="preserve"> and Europeans of the modern era all favoring rational thought over emotional thought</w:t>
      </w:r>
      <w:r w:rsidR="00105885">
        <w:t xml:space="preserve"> (Said, 26)</w:t>
      </w:r>
      <w:r>
        <w:t xml:space="preserve">. Reason was considered the symbol of all that was good in the world, with emotion considered a weakness. Jane Austen addresses this contrast in thought processes in the book </w:t>
      </w:r>
      <w:r w:rsidRPr="00105885">
        <w:rPr>
          <w:i/>
        </w:rPr>
        <w:t>Sense and Sensibil</w:t>
      </w:r>
      <w:r w:rsidR="0034302D" w:rsidRPr="00105885">
        <w:rPr>
          <w:i/>
        </w:rPr>
        <w:t>ity</w:t>
      </w:r>
      <w:r w:rsidR="0034302D">
        <w:t>. This book was written in the early 19</w:t>
      </w:r>
      <w:r w:rsidR="0034302D" w:rsidRPr="0034302D">
        <w:rPr>
          <w:vertAlign w:val="superscript"/>
        </w:rPr>
        <w:t>th</w:t>
      </w:r>
      <w:r w:rsidR="0034302D">
        <w:t xml:space="preserve"> century when society began to make a case for sentimentality, particularly among women. The book focuses on</w:t>
      </w:r>
      <w:r>
        <w:t xml:space="preserve"> Elinor and Marianne Dashwood, </w:t>
      </w:r>
      <w:r w:rsidR="0034302D">
        <w:t xml:space="preserve">two sisters </w:t>
      </w:r>
      <w:r>
        <w:t>who represent sense and sensibility respectively</w:t>
      </w:r>
      <w:r w:rsidR="00105885">
        <w:t xml:space="preserve"> (Austen, 11)</w:t>
      </w:r>
      <w:r>
        <w:t xml:space="preserve">. </w:t>
      </w:r>
      <w:r w:rsidR="0034302D">
        <w:t>Elinor is depicted as one who faces all issues with a logical perspective while Marianne is depicted as an impassioned woman who is not always in control of her thoughts and actions. Both women face difficulties in love but society is more considerate of Marianne because of the prevailing social value at the time that encouraged women to be sentimental, submissive and idealistic.</w:t>
      </w:r>
    </w:p>
    <w:p w:rsidR="001F2115" w:rsidRPr="00772577" w:rsidRDefault="001F2115" w:rsidP="00772577">
      <w:pPr>
        <w:spacing w:line="480" w:lineRule="auto"/>
        <w:rPr>
          <w:b/>
        </w:rPr>
      </w:pPr>
      <w:r w:rsidRPr="00772577">
        <w:rPr>
          <w:b/>
        </w:rPr>
        <w:t>Emotion vs. Rationality</w:t>
      </w:r>
    </w:p>
    <w:p w:rsidR="0034302D" w:rsidRDefault="0034302D" w:rsidP="00772577">
      <w:pPr>
        <w:spacing w:line="480" w:lineRule="auto"/>
        <w:ind w:firstLine="720"/>
      </w:pPr>
      <w:r>
        <w:lastRenderedPageBreak/>
        <w:t xml:space="preserve">The </w:t>
      </w:r>
      <w:r w:rsidR="000A0BDC">
        <w:t>tendency of Western societies to favor sense over sensibility carries the caveat that women should generally show emotion as much as possible while men are expected to exhibit the same level of rationality. This is largely intended to make males and females conform to the societal expectations of gender</w:t>
      </w:r>
      <w:r w:rsidR="00105885">
        <w:t xml:space="preserve"> (Said, 32)</w:t>
      </w:r>
      <w:r w:rsidR="000A0BDC">
        <w:t xml:space="preserve">. Pressure from society at large influences an individual to exhibit sense or sensibility depending on their gender and cultural background. Marianne is the emotional one of the two sisters and she is seen to frequently show lack of control in her emotions. </w:t>
      </w:r>
      <w:r w:rsidR="00871E33">
        <w:t>Due to her sentimental nature, she is considered as the normal one when compared directly to Elinor. It leads to society accepting Marianne more because she adheres to societal expectations of female behavior. This instance of one woman being favored over another because of conformity to social values in a patriarchal world indicates the problem that women have faced for centuries to this day. Women who refused to conform to narrowly defined ideals created by the patriarchal society were considered rebellious and unladylike</w:t>
      </w:r>
      <w:r w:rsidR="00105885">
        <w:t xml:space="preserve"> (Clark, 19)</w:t>
      </w:r>
      <w:r w:rsidR="00871E33">
        <w:t xml:space="preserve">. </w:t>
      </w:r>
      <w:r w:rsidR="0000269C">
        <w:t xml:space="preserve">Elinor fits this description and was not as accepted by society at the time as she was considered to be challenging male domination and social norms. </w:t>
      </w:r>
    </w:p>
    <w:p w:rsidR="001F2115" w:rsidRDefault="001F2115" w:rsidP="00772577">
      <w:pPr>
        <w:spacing w:line="480" w:lineRule="auto"/>
        <w:ind w:firstLine="720"/>
      </w:pPr>
      <w:r>
        <w:t>Emotion is associated with impulsive, reactive and irratio</w:t>
      </w:r>
      <w:r w:rsidR="003F0A7A">
        <w:t>nal decision making abilities while r</w:t>
      </w:r>
      <w:r>
        <w:t>eason is associated with sense, realism, logic and data-driven processes of thought. Despite the negative elements associated with emotion, women were expected to exhibit this trait rather than reason. Educational systems and social structures taught girls from a young age that rational thought was a male trait</w:t>
      </w:r>
      <w:r w:rsidR="00105885">
        <w:t xml:space="preserve"> (Brown, 57)</w:t>
      </w:r>
      <w:r>
        <w:t>. In addition, these girls were taught that being emotional was a highly desirable trait in women. Marianne is embraced more openly by modern society and the society of the time because she is considere</w:t>
      </w:r>
      <w:r w:rsidR="00105885">
        <w:t>d as the more desirable female</w:t>
      </w:r>
      <w:r>
        <w:t xml:space="preserve">. Elinor prefers sense over sensibility and is perceived as colder in nature than her sister. </w:t>
      </w:r>
    </w:p>
    <w:p w:rsidR="00D67C65" w:rsidRPr="00772577" w:rsidRDefault="00D67C65" w:rsidP="00772577">
      <w:pPr>
        <w:spacing w:line="480" w:lineRule="auto"/>
        <w:rPr>
          <w:b/>
        </w:rPr>
      </w:pPr>
      <w:r w:rsidRPr="00772577">
        <w:rPr>
          <w:b/>
        </w:rPr>
        <w:t>Gender Roles</w:t>
      </w:r>
    </w:p>
    <w:p w:rsidR="00D67C65" w:rsidRDefault="00D67C65" w:rsidP="00396072">
      <w:pPr>
        <w:spacing w:line="480" w:lineRule="auto"/>
        <w:ind w:firstLine="720"/>
      </w:pPr>
      <w:r>
        <w:lastRenderedPageBreak/>
        <w:t>Throughout history, women have been subjected to gender stereotypes</w:t>
      </w:r>
      <w:r w:rsidR="003F0A7A">
        <w:t xml:space="preserve"> without due respect to individual differences</w:t>
      </w:r>
      <w:r>
        <w:t xml:space="preserve">. Society develops preconceived ideas whereby males and females assign roles and character traits to genders. With the world being historically patriarchal, stereotypes have largely been dictated by the males. Stereotypes made about women are influenced by prejudices and engrained attitudes against women. Women are expected to polite, submissive and caring in nature. Men are expected to be strong, aggressive and rational. </w:t>
      </w:r>
      <w:r w:rsidR="00FB4A17">
        <w:t>Women are also expected to take care of domestic responsibilities while adhering to physical expectations of being graceful and thin</w:t>
      </w:r>
      <w:r w:rsidR="00105885">
        <w:t xml:space="preserve"> (Brown, 58)</w:t>
      </w:r>
      <w:r w:rsidR="00FB4A17">
        <w:t xml:space="preserve">. </w:t>
      </w:r>
      <w:r w:rsidR="006B7F4E">
        <w:t>Marianne appears to conform more to gender stereotypes than Elinor. This is another reason why society was more accepting of Marianne. It highlighted a major underlying problem of gender discrimination in society. It is evident that the problem of gender stereotyping has not been fully addressed as it persists to this day despite the advances that we appear to have made with regard to human rights. It was a more widespread problem in the 19</w:t>
      </w:r>
      <w:r w:rsidR="006B7F4E" w:rsidRPr="006B7F4E">
        <w:rPr>
          <w:vertAlign w:val="superscript"/>
        </w:rPr>
        <w:t>th</w:t>
      </w:r>
      <w:r w:rsidR="006B7F4E">
        <w:t xml:space="preserve"> century as women like Elinor were ostracized for their failure to adhere to the </w:t>
      </w:r>
      <w:r w:rsidR="001A3133">
        <w:t xml:space="preserve">personality traits, physical appearances and domestic behaviors expected of them. </w:t>
      </w:r>
    </w:p>
    <w:p w:rsidR="001A3133" w:rsidRDefault="001A3133" w:rsidP="00396072">
      <w:pPr>
        <w:spacing w:line="480" w:lineRule="auto"/>
        <w:ind w:firstLine="720"/>
      </w:pPr>
      <w:r>
        <w:t xml:space="preserve">Another reason why Elinor was received less positively </w:t>
      </w:r>
      <w:r w:rsidR="00190FD5">
        <w:t>was due to her relationship with her love interest Edward. The two meet in circumstances that do not have significant fanfare or emotion. This is opposed to the meeting between Marianne and her love interest, Willoughby. They meet when Marianne injures her ankle running in the rain and Willoughby appears suddenly to carry her all the way to her home</w:t>
      </w:r>
      <w:r w:rsidR="00B71798">
        <w:t xml:space="preserve"> (Austen, 18)</w:t>
      </w:r>
      <w:r w:rsidR="00190FD5">
        <w:t xml:space="preserve">. That scenario carries a more romantic element than the meeting between Elinor and Edward. The society at the time was highly impressed by romantic situations and concepts, with the same being said for society in the modern day. Meeting a love interest in such dramatic and romantic circumstances was </w:t>
      </w:r>
      <w:r w:rsidR="00190FD5">
        <w:lastRenderedPageBreak/>
        <w:t xml:space="preserve">considered appealing. This was a major reason why society at the time accepted Marianne over Elinor with respect to their relationship difficulties. </w:t>
      </w:r>
    </w:p>
    <w:p w:rsidR="003F0A7A" w:rsidRDefault="00C83195" w:rsidP="00396072">
      <w:pPr>
        <w:spacing w:line="480" w:lineRule="auto"/>
        <w:ind w:firstLine="720"/>
      </w:pPr>
      <w:r>
        <w:t>The relationship between Elinor and Edw</w:t>
      </w:r>
      <w:r w:rsidR="003F0A7A">
        <w:t>ard was characterized by a gender-related</w:t>
      </w:r>
      <w:r>
        <w:t xml:space="preserve"> issue that society of the time was unwilling to accept. Gender stereotypes dictate that men should be self-confident and aggressive</w:t>
      </w:r>
      <w:r w:rsidR="00D07DC0">
        <w:t xml:space="preserve"> while women should be timid and polite. The author depicted Edward as a submissive character and Elinor as an assertive and logical person. This subversion of gender roles was not warmly received by the audience and society of the time. The author may have been subtly trying to introduce a new perspective of women that she believed in</w:t>
      </w:r>
      <w:r w:rsidR="00B71798">
        <w:t xml:space="preserve"> (Duckworth, 44)</w:t>
      </w:r>
      <w:r w:rsidR="00D07DC0">
        <w:t>. However, this early vision of feminism was not accepted with open arms and minds as Elinor was estranged for assuming the characteristics that were widely believed to only be suitable for men.</w:t>
      </w:r>
    </w:p>
    <w:p w:rsidR="0029436E" w:rsidRPr="00396072" w:rsidRDefault="0029436E" w:rsidP="00772577">
      <w:pPr>
        <w:spacing w:line="480" w:lineRule="auto"/>
        <w:rPr>
          <w:b/>
        </w:rPr>
      </w:pPr>
      <w:r w:rsidRPr="00396072">
        <w:rPr>
          <w:b/>
        </w:rPr>
        <w:t>Communication Styles</w:t>
      </w:r>
    </w:p>
    <w:p w:rsidR="00C83195" w:rsidRDefault="006528AA" w:rsidP="00396072">
      <w:pPr>
        <w:spacing w:line="480" w:lineRule="auto"/>
        <w:ind w:firstLine="720"/>
      </w:pPr>
      <w:r>
        <w:t xml:space="preserve">The open style of communication </w:t>
      </w:r>
      <w:r w:rsidR="008A7ED9">
        <w:t>used by Marianne is a factor that influences how the society embraced her more warmly than Elinor. Marianne is the more sentimental of the two sisters and tends to express herself in a more irrational manner. Elinor is depicted as a reasonable woman who has significant self-control of her feelings and words. When her love interest Edward is claimed by another woman who claims they were engaged years earlier, Elinor does not engage in irrational behavior. She uses sense to consider the possibility that Edward got engaged because of youthful exuberance and that he did not love that woman. Marianne experiences a similar difficulty in her relationship as Willoughby deserts her and gets engaged to another woman</w:t>
      </w:r>
      <w:r w:rsidR="00B71798">
        <w:t xml:space="preserve"> (Austen, 29)</w:t>
      </w:r>
      <w:r w:rsidR="008A7ED9">
        <w:t xml:space="preserve">. She does not take the news well and becomes rude to all those around her, including her family and closest friends. This difference in reaction to problems </w:t>
      </w:r>
      <w:r w:rsidR="008A7ED9">
        <w:lastRenderedPageBreak/>
        <w:t xml:space="preserve">reflects the differences in communication between the two sisters. Marianne openly expresses her emotions even when her style of communication does not involve clarity and control. Society at the time </w:t>
      </w:r>
      <w:r w:rsidR="00137352">
        <w:t>encouraged dignity and grace from all members of the community but women were co</w:t>
      </w:r>
      <w:r w:rsidR="00091DB4">
        <w:t>nsidered emotional creatures that</w:t>
      </w:r>
      <w:r w:rsidR="00137352">
        <w:t xml:space="preserve"> could not fully control their feelings particularly in issues of love. Marianne exhibits this social norm in communication and is therefore accepted more by society. </w:t>
      </w:r>
    </w:p>
    <w:p w:rsidR="00C6404B" w:rsidRDefault="00137352" w:rsidP="00396072">
      <w:pPr>
        <w:spacing w:line="480" w:lineRule="auto"/>
        <w:ind w:firstLine="720"/>
      </w:pPr>
      <w:r>
        <w:t xml:space="preserve">The communication style favored by Elinor made her less accepted by the society as her suffering </w:t>
      </w:r>
      <w:r w:rsidR="00831D28">
        <w:t xml:space="preserve">was not openly expressed. Marianne regularly expressed her sadness, anger, disappointment, confusion and other feelings to those around her. In some instances, her expression of feelings was carried out in an uncontrolled manner even to her family members </w:t>
      </w:r>
      <w:bookmarkStart w:id="0" w:name="_GoBack"/>
      <w:bookmarkEnd w:id="0"/>
      <w:r w:rsidR="00831D28">
        <w:t xml:space="preserve">who cared for her housing needs. Elinor faces heartbreak when a woman appears out of the shadows to lay claim to Edward, whom Elinor had deeply fallen in love with and hoped to marry within a short time. Further heartbreak arises when Edward is given an ultimatum by his mother that he has to get engaged to a particular heiress or </w:t>
      </w:r>
      <w:r w:rsidR="00FB48BC">
        <w:t xml:space="preserve">be disowned. Despite these huge barriers to her potential love relationship, Elinor does not publicly show these problems or how they affect her emotionally. </w:t>
      </w:r>
    </w:p>
    <w:p w:rsidR="00137352" w:rsidRDefault="00FB48BC" w:rsidP="00396072">
      <w:pPr>
        <w:spacing w:line="480" w:lineRule="auto"/>
        <w:ind w:firstLine="720"/>
      </w:pPr>
      <w:r>
        <w:t>Marianne faces love issues of her own but these can be said to be of a lesser extent as she has not been formally requested by her love interest to get engaged as Elinor was by Edward. From a logical perspective, Elinor should have been more outraged by her relationship issues because Edward had asked for her hand in marriage but other women complicated the relationship</w:t>
      </w:r>
      <w:r w:rsidR="00B71798">
        <w:t xml:space="preserve"> (Bennett &amp; Royle, 63)</w:t>
      </w:r>
      <w:r>
        <w:t xml:space="preserve">. However, it is Marianne that is constantly more angered by the issues she faces even though she has a caring alternative suitor that she eventually chose over Willoughby. Society </w:t>
      </w:r>
      <w:r w:rsidR="00282F56">
        <w:t xml:space="preserve">considers the emotions of Marianne over those of Elinor because Marianne </w:t>
      </w:r>
      <w:r w:rsidR="00282F56">
        <w:lastRenderedPageBreak/>
        <w:t>openly expresses how she feels about the challenges she faces in her personal life. They do not identify with the situation Elinor finds herself in because she simply does not talk about it.</w:t>
      </w:r>
    </w:p>
    <w:p w:rsidR="00282F56" w:rsidRPr="00396072" w:rsidRDefault="00282F56" w:rsidP="00772577">
      <w:pPr>
        <w:spacing w:line="480" w:lineRule="auto"/>
        <w:rPr>
          <w:b/>
        </w:rPr>
      </w:pPr>
      <w:r w:rsidRPr="00396072">
        <w:rPr>
          <w:b/>
        </w:rPr>
        <w:t>Idealism vs. Realism</w:t>
      </w:r>
    </w:p>
    <w:p w:rsidR="00C6404B" w:rsidRDefault="00407004" w:rsidP="00396072">
      <w:pPr>
        <w:spacing w:line="480" w:lineRule="auto"/>
        <w:ind w:firstLine="720"/>
      </w:pPr>
      <w:r>
        <w:t>Idealistic perspectives of life involve constant optimism while realism involves consideration of possible barriers to success. Marianne is an idealist while Elinor is a realist. The two sisters harbor dreams and hopes for their personal lives as they are young and looking to establish their own families and households. Marianne uses idealism to promote her view of the world and expectations of love. She falls in love with Willoughby despite having little knowledge of his character and no knowledge of his past. In addition, she has a willing and caring suitor in Colonel Brandon but does not accept his advances largely because he is older than her. She is idealistic in her perspective towards love as she is intent on getting married to the man who rescued her in the rain and carried her home to safety</w:t>
      </w:r>
      <w:r w:rsidR="00B71798">
        <w:t xml:space="preserve"> (Bennett &amp; Royle, 69)</w:t>
      </w:r>
      <w:r>
        <w:t xml:space="preserve">. She overlooks his decision to desert her without any advance warning and continues to hold hope in achieving her goal of marriage to him. </w:t>
      </w:r>
    </w:p>
    <w:p w:rsidR="00282F56" w:rsidRDefault="00407004" w:rsidP="00396072">
      <w:pPr>
        <w:spacing w:line="480" w:lineRule="auto"/>
        <w:ind w:firstLine="720"/>
      </w:pPr>
      <w:r>
        <w:t>Elinor, on the other hand, engages in realism throughout the book as she consider</w:t>
      </w:r>
      <w:r w:rsidR="005B326B">
        <w:t>s the situation to make a logical conclusion. Even when she learns that Edward was previously engaged to another woman, she concludes that it was an error caused by youthfulness since that proposal was made before he matured. The ability of a woman to use a data-driven process to develop a logical conclusion was not commonplace in the 19</w:t>
      </w:r>
      <w:r w:rsidR="005B326B" w:rsidRPr="005B326B">
        <w:rPr>
          <w:vertAlign w:val="superscript"/>
        </w:rPr>
        <w:t>th</w:t>
      </w:r>
      <w:r w:rsidR="005B326B">
        <w:t xml:space="preserve"> century</w:t>
      </w:r>
      <w:r w:rsidR="00B71798">
        <w:t xml:space="preserve"> (Clark, 31)</w:t>
      </w:r>
      <w:r w:rsidR="005B326B">
        <w:t xml:space="preserve">. This was largely due to gender stereotypes of the time that classified women as the lesser gender in terms of intelligence. As a result, society was more open and comfortable with women who played to social norms such as idealistic outlooks on love and life. Marianne closely fits this gender </w:t>
      </w:r>
      <w:r w:rsidR="005B326B">
        <w:lastRenderedPageBreak/>
        <w:t xml:space="preserve">expectation and this is another reason why her emotions were easier to identify with from the perspective of that society. </w:t>
      </w:r>
    </w:p>
    <w:p w:rsidR="00023F3A" w:rsidRPr="00396072" w:rsidRDefault="00023F3A" w:rsidP="00772577">
      <w:pPr>
        <w:spacing w:line="480" w:lineRule="auto"/>
        <w:rPr>
          <w:b/>
        </w:rPr>
      </w:pPr>
      <w:r w:rsidRPr="00396072">
        <w:rPr>
          <w:b/>
        </w:rPr>
        <w:t>Purpose for Marriage</w:t>
      </w:r>
    </w:p>
    <w:p w:rsidR="00023F3A" w:rsidRDefault="00023F3A" w:rsidP="00396072">
      <w:pPr>
        <w:spacing w:line="480" w:lineRule="auto"/>
        <w:ind w:firstLine="720"/>
      </w:pPr>
      <w:r>
        <w:t xml:space="preserve">Throughout history, the two main motivations for marriage have been genuine love and economic factors. It is possible to achieve a balance between the two factors, but in a majority of cases one of the two factors takes priority over the other. Elinor and her love interest Edward are both seen to have relatively low financial independence levels. Marianne and Willoughby are also not particularly well-off </w:t>
      </w:r>
      <w:r w:rsidR="006F2E5B">
        <w:t>but it is evident that economic motivations are influential factors in their decisions about love. Willoughby seeks a rich woman that he can marry and gain financial independence through</w:t>
      </w:r>
      <w:r w:rsidR="00B71798">
        <w:t xml:space="preserve"> (Austen, 49)</w:t>
      </w:r>
      <w:r w:rsidR="006F2E5B">
        <w:t xml:space="preserve">. Marianne eventually settles for Colonel Brandon as he offers her financial security. The social norm at the time this book was written allowed for women to place economic motivations as the major priority in their search for love. Elinor did not seem to have any interest in financial security as she appeared willing to suffer with Edward through the economic difficulties that they could potentially face. This was a factor that society did not readily identify with since it was normal for women to turn down suitors that did not offer financial security for their future wives. Society saw Elinor as opposing the normal motivation for marriage and as a result, did not readily accept her feelings about the relationship she pursued with such intent. </w:t>
      </w:r>
    </w:p>
    <w:p w:rsidR="00091DB4" w:rsidRPr="00396072" w:rsidRDefault="00091DB4" w:rsidP="00772577">
      <w:pPr>
        <w:spacing w:line="480" w:lineRule="auto"/>
        <w:rPr>
          <w:b/>
        </w:rPr>
      </w:pPr>
      <w:r w:rsidRPr="00396072">
        <w:rPr>
          <w:b/>
        </w:rPr>
        <w:t>Conclusion</w:t>
      </w:r>
    </w:p>
    <w:p w:rsidR="00091DB4" w:rsidRDefault="00091DB4" w:rsidP="00396072">
      <w:pPr>
        <w:spacing w:line="480" w:lineRule="auto"/>
        <w:ind w:firstLine="720"/>
      </w:pPr>
      <w:r>
        <w:t>The social norms of the late 18</w:t>
      </w:r>
      <w:r w:rsidRPr="00091DB4">
        <w:rPr>
          <w:vertAlign w:val="superscript"/>
        </w:rPr>
        <w:t>th</w:t>
      </w:r>
      <w:r>
        <w:t xml:space="preserve"> and early 19</w:t>
      </w:r>
      <w:r w:rsidRPr="00091DB4">
        <w:rPr>
          <w:vertAlign w:val="superscript"/>
        </w:rPr>
        <w:t>th</w:t>
      </w:r>
      <w:r>
        <w:t xml:space="preserve"> centuries were the influencing factors that guided Austen into developing the two main characters of her book. Carrying an early form of feminist values, the book depicts the two characters as having contrasting behaviors particularly </w:t>
      </w:r>
      <w:r>
        <w:lastRenderedPageBreak/>
        <w:t xml:space="preserve">when it involves love and relationships. Elinor is seen as a woman who uses rational thinking, composure and available data to make her decisions. Marianne is depicted as a woman whose emotions make her irrational, unpredictable and uncontrollable in how she makes her decisions. Despite having rather similar issues in their respective pursuits of love, society at the time appeared to be more accepting of Marianne than Elinor. This preference of one sister over the other can be attributed to their differences in emotional and rational thinking, purpose for marriage, communication styles, idealism and realism, and adherence to </w:t>
      </w:r>
      <w:r w:rsidR="00C6404B">
        <w:t>socially defined gender roles. Elinor exhibited the behavioral aspects that were shunned upon by society or discouraged for women while Marianne held the traits that were considered desirable and normal for women. The result was that society was more considerate of the emotions held by Marianne compared to those of Elinor.</w:t>
      </w:r>
    </w:p>
    <w:p w:rsidR="00B71798" w:rsidRDefault="00B71798" w:rsidP="00105885">
      <w:pPr>
        <w:spacing w:line="480" w:lineRule="auto"/>
        <w:jc w:val="center"/>
      </w:pPr>
    </w:p>
    <w:p w:rsidR="00B71798" w:rsidRDefault="00B71798" w:rsidP="00105885">
      <w:pPr>
        <w:spacing w:line="480" w:lineRule="auto"/>
        <w:jc w:val="center"/>
      </w:pPr>
    </w:p>
    <w:p w:rsidR="00B71798" w:rsidRDefault="00B71798" w:rsidP="00105885">
      <w:pPr>
        <w:spacing w:line="480" w:lineRule="auto"/>
        <w:jc w:val="center"/>
      </w:pPr>
    </w:p>
    <w:p w:rsidR="00B71798" w:rsidRDefault="00B71798" w:rsidP="00105885">
      <w:pPr>
        <w:spacing w:line="480" w:lineRule="auto"/>
        <w:jc w:val="center"/>
      </w:pPr>
    </w:p>
    <w:p w:rsidR="00B71798" w:rsidRDefault="00B71798" w:rsidP="00105885">
      <w:pPr>
        <w:spacing w:line="480" w:lineRule="auto"/>
        <w:jc w:val="center"/>
      </w:pPr>
    </w:p>
    <w:p w:rsidR="00B71798" w:rsidRDefault="00B71798" w:rsidP="00105885">
      <w:pPr>
        <w:spacing w:line="480" w:lineRule="auto"/>
        <w:jc w:val="center"/>
      </w:pPr>
    </w:p>
    <w:p w:rsidR="00B71798" w:rsidRDefault="00B71798" w:rsidP="00105885">
      <w:pPr>
        <w:spacing w:line="480" w:lineRule="auto"/>
        <w:jc w:val="center"/>
      </w:pPr>
    </w:p>
    <w:p w:rsidR="00B71798" w:rsidRDefault="00B71798" w:rsidP="00105885">
      <w:pPr>
        <w:spacing w:line="480" w:lineRule="auto"/>
        <w:jc w:val="center"/>
      </w:pPr>
    </w:p>
    <w:p w:rsidR="00B71798" w:rsidRDefault="00B71798" w:rsidP="00105885">
      <w:pPr>
        <w:spacing w:line="480" w:lineRule="auto"/>
        <w:jc w:val="center"/>
      </w:pPr>
    </w:p>
    <w:p w:rsidR="00105885" w:rsidRDefault="001D5326" w:rsidP="00105885">
      <w:pPr>
        <w:spacing w:line="480" w:lineRule="auto"/>
        <w:jc w:val="center"/>
      </w:pPr>
      <w:r>
        <w:lastRenderedPageBreak/>
        <w:t>Works Cited</w:t>
      </w:r>
    </w:p>
    <w:p w:rsidR="00105885" w:rsidRDefault="001D5326" w:rsidP="00105885">
      <w:pPr>
        <w:spacing w:line="480" w:lineRule="auto"/>
        <w:ind w:left="720" w:hanging="720"/>
      </w:pPr>
      <w:r w:rsidRPr="001D5326">
        <w:rPr>
          <w:rFonts w:eastAsia="Times New Roman"/>
        </w:rPr>
        <w:t xml:space="preserve">Austen, Jane. </w:t>
      </w:r>
      <w:r w:rsidRPr="001D5326">
        <w:rPr>
          <w:rFonts w:eastAsia="Times New Roman"/>
          <w:i/>
          <w:iCs/>
        </w:rPr>
        <w:t>Sense and sensibility</w:t>
      </w:r>
      <w:r w:rsidRPr="001D5326">
        <w:rPr>
          <w:rFonts w:eastAsia="Times New Roman"/>
        </w:rPr>
        <w:t>. Broadview Press, 2001.</w:t>
      </w:r>
    </w:p>
    <w:p w:rsidR="00105885" w:rsidRDefault="001D5326" w:rsidP="00105885">
      <w:pPr>
        <w:spacing w:line="480" w:lineRule="auto"/>
        <w:ind w:left="720" w:hanging="720"/>
      </w:pPr>
      <w:r w:rsidRPr="001D5326">
        <w:rPr>
          <w:rFonts w:eastAsia="Times New Roman"/>
        </w:rPr>
        <w:t xml:space="preserve">Bennett, Andrew, and Nicholas Royle. </w:t>
      </w:r>
      <w:r w:rsidRPr="001D5326">
        <w:rPr>
          <w:rFonts w:eastAsia="Times New Roman"/>
          <w:i/>
          <w:iCs/>
        </w:rPr>
        <w:t>An introduction to literature, criticism and theory</w:t>
      </w:r>
      <w:r w:rsidRPr="001D5326">
        <w:rPr>
          <w:rFonts w:eastAsia="Times New Roman"/>
        </w:rPr>
        <w:t>. Routledge, 2016.</w:t>
      </w:r>
      <w:r>
        <w:rPr>
          <w:rFonts w:eastAsia="Times New Roman"/>
        </w:rPr>
        <w:t xml:space="preserve"> </w:t>
      </w:r>
    </w:p>
    <w:p w:rsidR="00105885" w:rsidRDefault="001D5326" w:rsidP="00105885">
      <w:pPr>
        <w:spacing w:line="480" w:lineRule="auto"/>
        <w:ind w:left="720" w:hanging="720"/>
      </w:pPr>
      <w:r w:rsidRPr="001D5326">
        <w:rPr>
          <w:rFonts w:eastAsia="Times New Roman"/>
        </w:rPr>
        <w:t xml:space="preserve">Brown, Julia Prewitt. </w:t>
      </w:r>
      <w:r>
        <w:rPr>
          <w:rFonts w:eastAsia="Times New Roman"/>
          <w:i/>
          <w:iCs/>
        </w:rPr>
        <w:t>Jane Austen's novels: S</w:t>
      </w:r>
      <w:r w:rsidRPr="001D5326">
        <w:rPr>
          <w:rFonts w:eastAsia="Times New Roman"/>
          <w:i/>
          <w:iCs/>
        </w:rPr>
        <w:t>ocial change and literary form</w:t>
      </w:r>
      <w:r w:rsidRPr="001D5326">
        <w:rPr>
          <w:rFonts w:eastAsia="Times New Roman"/>
        </w:rPr>
        <w:t>. Harvard Univ</w:t>
      </w:r>
      <w:r>
        <w:rPr>
          <w:rFonts w:eastAsia="Times New Roman"/>
        </w:rPr>
        <w:t>ersity</w:t>
      </w:r>
      <w:r w:rsidRPr="001D5326">
        <w:rPr>
          <w:rFonts w:eastAsia="Times New Roman"/>
        </w:rPr>
        <w:t xml:space="preserve"> Pr</w:t>
      </w:r>
      <w:r>
        <w:rPr>
          <w:rFonts w:eastAsia="Times New Roman"/>
        </w:rPr>
        <w:t>ess</w:t>
      </w:r>
      <w:r w:rsidRPr="001D5326">
        <w:rPr>
          <w:rFonts w:eastAsia="Times New Roman"/>
        </w:rPr>
        <w:t>, 1979.</w:t>
      </w:r>
    </w:p>
    <w:p w:rsidR="00105885" w:rsidRDefault="001D5326" w:rsidP="00105885">
      <w:pPr>
        <w:spacing w:line="480" w:lineRule="auto"/>
        <w:ind w:left="720" w:hanging="720"/>
      </w:pPr>
      <w:r w:rsidRPr="001D5326">
        <w:rPr>
          <w:rFonts w:eastAsia="Times New Roman"/>
        </w:rPr>
        <w:t xml:space="preserve">Clark, Suzanne. </w:t>
      </w:r>
      <w:r w:rsidRPr="001D5326">
        <w:rPr>
          <w:rFonts w:eastAsia="Times New Roman"/>
          <w:i/>
          <w:iCs/>
        </w:rPr>
        <w:t>Women Writers and the Revolution of the Word</w:t>
      </w:r>
      <w:r w:rsidRPr="001D5326">
        <w:rPr>
          <w:rFonts w:eastAsia="Times New Roman"/>
        </w:rPr>
        <w:t>. Vol. 199. No. 1. Bloomington: Indiana University Press, 1991.</w:t>
      </w:r>
      <w:r>
        <w:rPr>
          <w:rFonts w:eastAsia="Times New Roman"/>
        </w:rPr>
        <w:t xml:space="preserve"> </w:t>
      </w:r>
    </w:p>
    <w:p w:rsidR="00105885" w:rsidRDefault="001D5326" w:rsidP="00105885">
      <w:pPr>
        <w:spacing w:line="480" w:lineRule="auto"/>
        <w:ind w:left="720" w:hanging="720"/>
      </w:pPr>
      <w:r w:rsidRPr="001D5326">
        <w:rPr>
          <w:rFonts w:eastAsia="Times New Roman"/>
        </w:rPr>
        <w:t xml:space="preserve">Duckworth, Alistair M. </w:t>
      </w:r>
      <w:r>
        <w:rPr>
          <w:rFonts w:eastAsia="Times New Roman"/>
          <w:i/>
          <w:iCs/>
        </w:rPr>
        <w:t>The improvement of the estate: A</w:t>
      </w:r>
      <w:r w:rsidRPr="001D5326">
        <w:rPr>
          <w:rFonts w:eastAsia="Times New Roman"/>
          <w:i/>
          <w:iCs/>
        </w:rPr>
        <w:t xml:space="preserve"> study of Jane Austen's novels</w:t>
      </w:r>
      <w:r w:rsidRPr="001D5326">
        <w:rPr>
          <w:rFonts w:eastAsia="Times New Roman"/>
        </w:rPr>
        <w:t>. Johns Hopkins University Press, 1994.</w:t>
      </w:r>
    </w:p>
    <w:p w:rsidR="001D5326" w:rsidRPr="001D5326" w:rsidRDefault="001D5326" w:rsidP="00105885">
      <w:pPr>
        <w:spacing w:line="480" w:lineRule="auto"/>
        <w:ind w:left="720" w:hanging="720"/>
      </w:pPr>
      <w:r w:rsidRPr="001D5326">
        <w:rPr>
          <w:rFonts w:eastAsia="Times New Roman"/>
        </w:rPr>
        <w:t xml:space="preserve">Said, Edward W. </w:t>
      </w:r>
      <w:r w:rsidR="00105885">
        <w:rPr>
          <w:rFonts w:eastAsia="Times New Roman"/>
          <w:i/>
          <w:iCs/>
        </w:rPr>
        <w:t>Reflections on exile</w:t>
      </w:r>
      <w:r w:rsidRPr="001D5326">
        <w:rPr>
          <w:rFonts w:eastAsia="Times New Roman"/>
          <w:i/>
          <w:iCs/>
        </w:rPr>
        <w:t xml:space="preserve"> and other literary and cultural essays</w:t>
      </w:r>
      <w:r w:rsidRPr="001D5326">
        <w:rPr>
          <w:rFonts w:eastAsia="Times New Roman"/>
        </w:rPr>
        <w:t>. Granta Books, 2001.</w:t>
      </w:r>
    </w:p>
    <w:p w:rsidR="001D5326" w:rsidRPr="001D5326" w:rsidRDefault="001D5326" w:rsidP="001D5326">
      <w:pPr>
        <w:spacing w:after="0" w:line="240" w:lineRule="auto"/>
        <w:rPr>
          <w:rFonts w:eastAsia="Times New Roman"/>
        </w:rPr>
      </w:pPr>
    </w:p>
    <w:p w:rsidR="001D5326" w:rsidRDefault="001D5326" w:rsidP="004F7245">
      <w:pPr>
        <w:spacing w:line="480" w:lineRule="auto"/>
      </w:pPr>
    </w:p>
    <w:sectPr w:rsidR="001D5326"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1845" w:rsidRDefault="004C1845" w:rsidP="00276533">
      <w:pPr>
        <w:spacing w:after="0" w:line="240" w:lineRule="auto"/>
      </w:pPr>
      <w:r>
        <w:separator/>
      </w:r>
    </w:p>
  </w:endnote>
  <w:endnote w:type="continuationSeparator" w:id="1">
    <w:p w:rsidR="004C1845" w:rsidRDefault="004C1845" w:rsidP="002765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1845" w:rsidRDefault="004C1845" w:rsidP="00276533">
      <w:pPr>
        <w:spacing w:after="0" w:line="240" w:lineRule="auto"/>
      </w:pPr>
      <w:r>
        <w:separator/>
      </w:r>
    </w:p>
  </w:footnote>
  <w:footnote w:type="continuationSeparator" w:id="1">
    <w:p w:rsidR="004C1845" w:rsidRDefault="004C1845" w:rsidP="002765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3988234"/>
      <w:docPartObj>
        <w:docPartGallery w:val="Page Numbers (Top of Page)"/>
        <w:docPartUnique/>
      </w:docPartObj>
    </w:sdtPr>
    <w:sdtEndPr>
      <w:rPr>
        <w:noProof/>
      </w:rPr>
    </w:sdtEndPr>
    <w:sdtContent>
      <w:p w:rsidR="00772577" w:rsidRDefault="00221347">
        <w:pPr>
          <w:pStyle w:val="Header"/>
          <w:jc w:val="right"/>
        </w:pPr>
        <w:fldSimple w:instr=" PAGE   \* MERGEFORMAT ">
          <w:r w:rsidR="00B71798">
            <w:rPr>
              <w:noProof/>
            </w:rPr>
            <w:t>1</w:t>
          </w:r>
        </w:fldSimple>
      </w:p>
    </w:sdtContent>
  </w:sdt>
  <w:p w:rsidR="00772577" w:rsidRDefault="0077257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TO1NDAzNjK0NLEwsjRX0lEKTi0uzszPAykwrAUAwyECQywAAAA="/>
  </w:docVars>
  <w:rsids>
    <w:rsidRoot w:val="00CE449E"/>
    <w:rsid w:val="0000269C"/>
    <w:rsid w:val="00023F3A"/>
    <w:rsid w:val="00040D90"/>
    <w:rsid w:val="00091DB4"/>
    <w:rsid w:val="000A0BDC"/>
    <w:rsid w:val="00105885"/>
    <w:rsid w:val="00137352"/>
    <w:rsid w:val="00190FD5"/>
    <w:rsid w:val="001A3133"/>
    <w:rsid w:val="001D5326"/>
    <w:rsid w:val="001F2115"/>
    <w:rsid w:val="00221347"/>
    <w:rsid w:val="00276533"/>
    <w:rsid w:val="00282F56"/>
    <w:rsid w:val="0029436E"/>
    <w:rsid w:val="0034302D"/>
    <w:rsid w:val="00396072"/>
    <w:rsid w:val="003A6EFA"/>
    <w:rsid w:val="003F0A7A"/>
    <w:rsid w:val="00407004"/>
    <w:rsid w:val="004C1845"/>
    <w:rsid w:val="004F7245"/>
    <w:rsid w:val="005B326B"/>
    <w:rsid w:val="006528AA"/>
    <w:rsid w:val="006B7F4E"/>
    <w:rsid w:val="006F2E5B"/>
    <w:rsid w:val="00772577"/>
    <w:rsid w:val="007C5688"/>
    <w:rsid w:val="007F3814"/>
    <w:rsid w:val="00831D28"/>
    <w:rsid w:val="00871E33"/>
    <w:rsid w:val="008A7ED9"/>
    <w:rsid w:val="00AD0B9A"/>
    <w:rsid w:val="00B04101"/>
    <w:rsid w:val="00B71798"/>
    <w:rsid w:val="00C6404B"/>
    <w:rsid w:val="00C83195"/>
    <w:rsid w:val="00CE449E"/>
    <w:rsid w:val="00D07DC0"/>
    <w:rsid w:val="00D26625"/>
    <w:rsid w:val="00D67C65"/>
    <w:rsid w:val="00E5684E"/>
    <w:rsid w:val="00FA5A1D"/>
    <w:rsid w:val="00FB48BC"/>
    <w:rsid w:val="00FB4A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65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533"/>
  </w:style>
  <w:style w:type="paragraph" w:styleId="Footer">
    <w:name w:val="footer"/>
    <w:basedOn w:val="Normal"/>
    <w:link w:val="FooterChar"/>
    <w:uiPriority w:val="99"/>
    <w:unhideWhenUsed/>
    <w:rsid w:val="002765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533"/>
  </w:style>
</w:styles>
</file>

<file path=word/webSettings.xml><?xml version="1.0" encoding="utf-8"?>
<w:webSettings xmlns:r="http://schemas.openxmlformats.org/officeDocument/2006/relationships" xmlns:w="http://schemas.openxmlformats.org/wordprocessingml/2006/main">
  <w:divs>
    <w:div w:id="90782469">
      <w:bodyDiv w:val="1"/>
      <w:marLeft w:val="0"/>
      <w:marRight w:val="0"/>
      <w:marTop w:val="0"/>
      <w:marBottom w:val="0"/>
      <w:divBdr>
        <w:top w:val="none" w:sz="0" w:space="0" w:color="auto"/>
        <w:left w:val="none" w:sz="0" w:space="0" w:color="auto"/>
        <w:bottom w:val="none" w:sz="0" w:space="0" w:color="auto"/>
        <w:right w:val="none" w:sz="0" w:space="0" w:color="auto"/>
      </w:divBdr>
      <w:divsChild>
        <w:div w:id="313680039">
          <w:marLeft w:val="0"/>
          <w:marRight w:val="0"/>
          <w:marTop w:val="0"/>
          <w:marBottom w:val="0"/>
          <w:divBdr>
            <w:top w:val="none" w:sz="0" w:space="0" w:color="auto"/>
            <w:left w:val="none" w:sz="0" w:space="0" w:color="auto"/>
            <w:bottom w:val="none" w:sz="0" w:space="0" w:color="auto"/>
            <w:right w:val="none" w:sz="0" w:space="0" w:color="auto"/>
          </w:divBdr>
        </w:div>
      </w:divsChild>
    </w:div>
    <w:div w:id="277151940">
      <w:bodyDiv w:val="1"/>
      <w:marLeft w:val="0"/>
      <w:marRight w:val="0"/>
      <w:marTop w:val="0"/>
      <w:marBottom w:val="0"/>
      <w:divBdr>
        <w:top w:val="none" w:sz="0" w:space="0" w:color="auto"/>
        <w:left w:val="none" w:sz="0" w:space="0" w:color="auto"/>
        <w:bottom w:val="none" w:sz="0" w:space="0" w:color="auto"/>
        <w:right w:val="none" w:sz="0" w:space="0" w:color="auto"/>
      </w:divBdr>
      <w:divsChild>
        <w:div w:id="106195225">
          <w:marLeft w:val="0"/>
          <w:marRight w:val="0"/>
          <w:marTop w:val="0"/>
          <w:marBottom w:val="0"/>
          <w:divBdr>
            <w:top w:val="none" w:sz="0" w:space="0" w:color="auto"/>
            <w:left w:val="none" w:sz="0" w:space="0" w:color="auto"/>
            <w:bottom w:val="none" w:sz="0" w:space="0" w:color="auto"/>
            <w:right w:val="none" w:sz="0" w:space="0" w:color="auto"/>
          </w:divBdr>
        </w:div>
      </w:divsChild>
    </w:div>
    <w:div w:id="489979287">
      <w:bodyDiv w:val="1"/>
      <w:marLeft w:val="0"/>
      <w:marRight w:val="0"/>
      <w:marTop w:val="0"/>
      <w:marBottom w:val="0"/>
      <w:divBdr>
        <w:top w:val="none" w:sz="0" w:space="0" w:color="auto"/>
        <w:left w:val="none" w:sz="0" w:space="0" w:color="auto"/>
        <w:bottom w:val="none" w:sz="0" w:space="0" w:color="auto"/>
        <w:right w:val="none" w:sz="0" w:space="0" w:color="auto"/>
      </w:divBdr>
      <w:divsChild>
        <w:div w:id="1390616629">
          <w:marLeft w:val="0"/>
          <w:marRight w:val="0"/>
          <w:marTop w:val="0"/>
          <w:marBottom w:val="0"/>
          <w:divBdr>
            <w:top w:val="none" w:sz="0" w:space="0" w:color="auto"/>
            <w:left w:val="none" w:sz="0" w:space="0" w:color="auto"/>
            <w:bottom w:val="none" w:sz="0" w:space="0" w:color="auto"/>
            <w:right w:val="none" w:sz="0" w:space="0" w:color="auto"/>
          </w:divBdr>
        </w:div>
      </w:divsChild>
    </w:div>
    <w:div w:id="764956432">
      <w:bodyDiv w:val="1"/>
      <w:marLeft w:val="0"/>
      <w:marRight w:val="0"/>
      <w:marTop w:val="0"/>
      <w:marBottom w:val="0"/>
      <w:divBdr>
        <w:top w:val="none" w:sz="0" w:space="0" w:color="auto"/>
        <w:left w:val="none" w:sz="0" w:space="0" w:color="auto"/>
        <w:bottom w:val="none" w:sz="0" w:space="0" w:color="auto"/>
        <w:right w:val="none" w:sz="0" w:space="0" w:color="auto"/>
      </w:divBdr>
      <w:divsChild>
        <w:div w:id="1810054196">
          <w:marLeft w:val="0"/>
          <w:marRight w:val="0"/>
          <w:marTop w:val="0"/>
          <w:marBottom w:val="0"/>
          <w:divBdr>
            <w:top w:val="none" w:sz="0" w:space="0" w:color="auto"/>
            <w:left w:val="none" w:sz="0" w:space="0" w:color="auto"/>
            <w:bottom w:val="none" w:sz="0" w:space="0" w:color="auto"/>
            <w:right w:val="none" w:sz="0" w:space="0" w:color="auto"/>
          </w:divBdr>
        </w:div>
      </w:divsChild>
    </w:div>
    <w:div w:id="947663278">
      <w:bodyDiv w:val="1"/>
      <w:marLeft w:val="0"/>
      <w:marRight w:val="0"/>
      <w:marTop w:val="0"/>
      <w:marBottom w:val="0"/>
      <w:divBdr>
        <w:top w:val="none" w:sz="0" w:space="0" w:color="auto"/>
        <w:left w:val="none" w:sz="0" w:space="0" w:color="auto"/>
        <w:bottom w:val="none" w:sz="0" w:space="0" w:color="auto"/>
        <w:right w:val="none" w:sz="0" w:space="0" w:color="auto"/>
      </w:divBdr>
      <w:divsChild>
        <w:div w:id="1033309970">
          <w:marLeft w:val="0"/>
          <w:marRight w:val="0"/>
          <w:marTop w:val="0"/>
          <w:marBottom w:val="0"/>
          <w:divBdr>
            <w:top w:val="none" w:sz="0" w:space="0" w:color="auto"/>
            <w:left w:val="none" w:sz="0" w:space="0" w:color="auto"/>
            <w:bottom w:val="none" w:sz="0" w:space="0" w:color="auto"/>
            <w:right w:val="none" w:sz="0" w:space="0" w:color="auto"/>
          </w:divBdr>
        </w:div>
      </w:divsChild>
    </w:div>
    <w:div w:id="1375277767">
      <w:bodyDiv w:val="1"/>
      <w:marLeft w:val="0"/>
      <w:marRight w:val="0"/>
      <w:marTop w:val="0"/>
      <w:marBottom w:val="0"/>
      <w:divBdr>
        <w:top w:val="none" w:sz="0" w:space="0" w:color="auto"/>
        <w:left w:val="none" w:sz="0" w:space="0" w:color="auto"/>
        <w:bottom w:val="none" w:sz="0" w:space="0" w:color="auto"/>
        <w:right w:val="none" w:sz="0" w:space="0" w:color="auto"/>
      </w:divBdr>
      <w:divsChild>
        <w:div w:id="10481484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Pages>
  <Words>2215</Words>
  <Characters>12630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2017-12-01T11:17:00Z</dcterms:created>
  <dcterms:modified xsi:type="dcterms:W3CDTF">2017-12-01T11:17:00Z</dcterms:modified>
</cp:coreProperties>
</file>